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EAE50" w14:textId="047B940B" w:rsidR="00CE137D" w:rsidRDefault="00CE137D" w:rsidP="00CE137D">
      <w:pPr>
        <w:spacing w:after="0" w:line="240" w:lineRule="auto"/>
        <w:jc w:val="both"/>
        <w:rPr>
          <w:rFonts w:ascii="Arial" w:hAnsi="Arial" w:cs="Arial"/>
          <w:i/>
        </w:rPr>
      </w:pPr>
      <w:bookmarkStart w:id="0" w:name="_GoBack"/>
      <w:bookmarkEnd w:id="0"/>
      <w:r w:rsidRPr="00AD0F8E">
        <w:rPr>
          <w:rFonts w:ascii="Arial" w:hAnsi="Arial" w:cs="Arial"/>
          <w:b/>
          <w:i/>
        </w:rPr>
        <w:t>SINDIKAT TURIZMA I USLUGA HRVATSKE</w:t>
      </w:r>
      <w:r w:rsidRPr="00AD0F8E">
        <w:rPr>
          <w:rFonts w:ascii="Arial" w:hAnsi="Arial" w:cs="Arial"/>
          <w:i/>
        </w:rPr>
        <w:t xml:space="preserve">, Zagreb, Trg Petra Krešimira IV/2, zastupan po predsjedniku Eduardu Andriću, </w:t>
      </w:r>
      <w:r w:rsidRPr="00AD0F8E">
        <w:rPr>
          <w:rFonts w:ascii="Arial" w:hAnsi="Arial" w:cs="Arial"/>
          <w:b/>
          <w:i/>
        </w:rPr>
        <w:t xml:space="preserve">SINDIKAT ISTRE, KVARNERA I DALMACIJE, </w:t>
      </w:r>
      <w:r w:rsidRPr="00AD0F8E">
        <w:rPr>
          <w:rFonts w:ascii="Arial" w:hAnsi="Arial" w:cs="Arial"/>
          <w:i/>
        </w:rPr>
        <w:t xml:space="preserve">Pula, Danteov trg 5, zastupan po predsjednici Marini Cvitić,  i </w:t>
      </w:r>
      <w:r w:rsidRPr="00AD0F8E">
        <w:rPr>
          <w:rFonts w:ascii="Arial" w:hAnsi="Arial" w:cs="Arial"/>
          <w:b/>
          <w:i/>
        </w:rPr>
        <w:t>HRVATSKA UDRUGA POSLODAVACA - UDRUGA UGOSTITELJSTVA I TURIZMA</w:t>
      </w:r>
      <w:r w:rsidRPr="00AD0F8E">
        <w:rPr>
          <w:rFonts w:ascii="Arial" w:hAnsi="Arial" w:cs="Arial"/>
          <w:i/>
        </w:rPr>
        <w:t xml:space="preserve">, Zagreb, Radnička cesta 52, zastupana po predsjedniku Željku Kukurinu, sklopili su dana </w:t>
      </w:r>
      <w:r w:rsidR="00781F57">
        <w:rPr>
          <w:rFonts w:ascii="Arial" w:hAnsi="Arial" w:cs="Arial"/>
          <w:i/>
        </w:rPr>
        <w:t>8. lipnja</w:t>
      </w:r>
      <w:r w:rsidRPr="00AD0F8E">
        <w:rPr>
          <w:rFonts w:ascii="Arial" w:hAnsi="Arial" w:cs="Arial"/>
          <w:i/>
        </w:rPr>
        <w:t xml:space="preserve"> 20</w:t>
      </w:r>
      <w:r>
        <w:rPr>
          <w:rFonts w:ascii="Arial" w:hAnsi="Arial" w:cs="Arial"/>
          <w:i/>
        </w:rPr>
        <w:t>20</w:t>
      </w:r>
      <w:r w:rsidRPr="00AD0F8E">
        <w:rPr>
          <w:rFonts w:ascii="Arial" w:hAnsi="Arial" w:cs="Arial"/>
          <w:i/>
        </w:rPr>
        <w:t>. godine</w:t>
      </w:r>
      <w:r>
        <w:rPr>
          <w:rFonts w:ascii="Arial" w:hAnsi="Arial" w:cs="Arial"/>
          <w:i/>
        </w:rPr>
        <w:t xml:space="preserve"> slijedeći </w:t>
      </w:r>
    </w:p>
    <w:p w14:paraId="3141FD65" w14:textId="77777777" w:rsidR="00CE137D" w:rsidRDefault="00CE137D" w:rsidP="00CE137D">
      <w:pPr>
        <w:spacing w:after="0" w:line="240" w:lineRule="auto"/>
        <w:jc w:val="both"/>
        <w:rPr>
          <w:rFonts w:ascii="Arial" w:hAnsi="Arial" w:cs="Arial"/>
          <w:i/>
        </w:rPr>
      </w:pPr>
    </w:p>
    <w:p w14:paraId="4BA2C65C" w14:textId="77777777" w:rsidR="00CE137D" w:rsidRDefault="00CE137D" w:rsidP="00CE137D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3EA099E1" w14:textId="77777777" w:rsidR="00CE137D" w:rsidRDefault="00CE137D" w:rsidP="00CE137D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2438D3">
        <w:rPr>
          <w:rFonts w:ascii="Arial" w:hAnsi="Arial" w:cs="Arial"/>
          <w:b/>
          <w:bCs/>
          <w:iCs/>
        </w:rPr>
        <w:t>SPORAZUM</w:t>
      </w:r>
    </w:p>
    <w:p w14:paraId="323C1A24" w14:textId="77777777" w:rsidR="00CE137D" w:rsidRDefault="00CE137D" w:rsidP="00CE137D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46C3A2E8" w14:textId="77777777" w:rsidR="00CE137D" w:rsidRDefault="00CE137D" w:rsidP="00CE137D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5A4D713A" w14:textId="77777777" w:rsidR="00CE137D" w:rsidRDefault="00CE137D" w:rsidP="00CE13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Cs/>
        </w:rPr>
      </w:pPr>
      <w:r w:rsidRPr="002438D3">
        <w:rPr>
          <w:rFonts w:ascii="Arial" w:hAnsi="Arial" w:cs="Arial"/>
          <w:iCs/>
        </w:rPr>
        <w:t>Utvrđuje se kako su stranke potpisnice ovog Sporazuma</w:t>
      </w:r>
      <w:r>
        <w:rPr>
          <w:rFonts w:ascii="Arial" w:hAnsi="Arial" w:cs="Arial"/>
          <w:iCs/>
        </w:rPr>
        <w:t>:</w:t>
      </w:r>
    </w:p>
    <w:p w14:paraId="67FD9AD4" w14:textId="77777777" w:rsidR="00CE137D" w:rsidRDefault="00CE137D" w:rsidP="00CE137D">
      <w:pPr>
        <w:pStyle w:val="ListParagraph"/>
        <w:spacing w:after="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</w:t>
      </w:r>
      <w:r w:rsidRPr="002438D3">
        <w:rPr>
          <w:rFonts w:ascii="Arial" w:hAnsi="Arial" w:cs="Arial"/>
          <w:iCs/>
        </w:rPr>
        <w:t xml:space="preserve"> dana  </w:t>
      </w:r>
      <w:r w:rsidRPr="002438D3">
        <w:rPr>
          <w:rFonts w:ascii="Arial" w:hAnsi="Arial" w:cs="Arial"/>
        </w:rPr>
        <w:t xml:space="preserve">20. prosinca 2019. godine </w:t>
      </w:r>
      <w:r w:rsidRPr="002438D3">
        <w:rPr>
          <w:rFonts w:ascii="Arial" w:hAnsi="Arial" w:cs="Arial"/>
          <w:iCs/>
        </w:rPr>
        <w:t xml:space="preserve">sklopile </w:t>
      </w:r>
      <w:r>
        <w:rPr>
          <w:rFonts w:ascii="Arial" w:hAnsi="Arial" w:cs="Arial"/>
          <w:iCs/>
        </w:rPr>
        <w:t>Kolektivni ugovor ugostiteljstva,</w:t>
      </w:r>
    </w:p>
    <w:p w14:paraId="0729B247" w14:textId="77777777" w:rsidR="00CE137D" w:rsidRDefault="00CE137D" w:rsidP="00CE137D">
      <w:pPr>
        <w:pStyle w:val="ListParagraph"/>
        <w:spacing w:after="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- </w:t>
      </w:r>
      <w:r w:rsidRPr="00221CB3">
        <w:rPr>
          <w:rFonts w:ascii="Arial" w:hAnsi="Arial" w:cs="Arial"/>
          <w:iCs/>
        </w:rPr>
        <w:t>dana 4. veljače 2020. godine sklopile Dodatak I o izmjenama i dopunama Kolektivnog ugovora ugostiteljstva</w:t>
      </w:r>
      <w:r>
        <w:rPr>
          <w:rFonts w:ascii="Arial" w:hAnsi="Arial" w:cs="Arial"/>
          <w:iCs/>
        </w:rPr>
        <w:t>,</w:t>
      </w:r>
    </w:p>
    <w:p w14:paraId="65A8F98D" w14:textId="77777777" w:rsidR="00CE137D" w:rsidRDefault="00CE137D" w:rsidP="00CE137D">
      <w:pPr>
        <w:pStyle w:val="ListParagraph"/>
        <w:spacing w:after="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- dana 25. ožujka 2020. godine sklopile Sporazum o moratoriju na odredbe Kolektivnog ugostiteljstva na način da </w:t>
      </w:r>
      <w:r w:rsidRPr="00221CB3">
        <w:rPr>
          <w:rFonts w:ascii="Arial" w:hAnsi="Arial" w:cs="Arial"/>
          <w:iCs/>
        </w:rPr>
        <w:t>se odredbe Kolektivnog ugovora ugostiteljstva, uključujući  i Dodatak I, neće primjenjivati do odluke nadležnih državnih tijela o prestanku izvanrednih mjera uvjetovanih pandemijom COVID-19</w:t>
      </w:r>
      <w:r>
        <w:rPr>
          <w:rFonts w:ascii="Arial" w:hAnsi="Arial" w:cs="Arial"/>
          <w:iCs/>
        </w:rPr>
        <w:t>.</w:t>
      </w:r>
    </w:p>
    <w:p w14:paraId="1E7A7310" w14:textId="77777777" w:rsidR="00CE137D" w:rsidRDefault="00CE137D" w:rsidP="00CE137D">
      <w:pPr>
        <w:spacing w:after="0" w:line="240" w:lineRule="auto"/>
        <w:jc w:val="both"/>
        <w:rPr>
          <w:rFonts w:ascii="Arial" w:hAnsi="Arial" w:cs="Arial"/>
          <w:iCs/>
        </w:rPr>
      </w:pPr>
    </w:p>
    <w:p w14:paraId="5A9CE24F" w14:textId="77777777" w:rsidR="00CE137D" w:rsidRDefault="00CE137D" w:rsidP="00CE13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iCs/>
        </w:rPr>
      </w:pPr>
      <w:r w:rsidRPr="00221CB3">
        <w:rPr>
          <w:rFonts w:ascii="Arial" w:hAnsi="Arial" w:cs="Arial"/>
          <w:iCs/>
        </w:rPr>
        <w:t xml:space="preserve">Utvrđuje se kako stranke potpisom ovog sporazuma stavljaju van snage Sporazum od </w:t>
      </w:r>
      <w:r>
        <w:rPr>
          <w:rFonts w:ascii="Arial" w:hAnsi="Arial" w:cs="Arial"/>
          <w:iCs/>
        </w:rPr>
        <w:t xml:space="preserve">25. ožujka </w:t>
      </w:r>
      <w:r w:rsidRPr="00221CB3">
        <w:rPr>
          <w:rFonts w:ascii="Arial" w:hAnsi="Arial" w:cs="Arial"/>
          <w:iCs/>
        </w:rPr>
        <w:t xml:space="preserve">2020., i dogovaraju prestanak </w:t>
      </w:r>
      <w:r>
        <w:rPr>
          <w:rFonts w:ascii="Arial" w:hAnsi="Arial" w:cs="Arial"/>
          <w:iCs/>
        </w:rPr>
        <w:t xml:space="preserve">moratorija, odnosno </w:t>
      </w:r>
      <w:r w:rsidRPr="00221CB3">
        <w:rPr>
          <w:rFonts w:ascii="Arial" w:hAnsi="Arial" w:cs="Arial"/>
          <w:iCs/>
        </w:rPr>
        <w:t>nastavak važenja odredbi Kolektivnog ugovora ugostiteljstva.</w:t>
      </w:r>
    </w:p>
    <w:p w14:paraId="4FA2E510" w14:textId="77777777" w:rsidR="00CE137D" w:rsidRPr="00221CB3" w:rsidRDefault="00CE137D" w:rsidP="00CE137D">
      <w:pPr>
        <w:pStyle w:val="ListParagraph"/>
        <w:jc w:val="both"/>
        <w:rPr>
          <w:rFonts w:ascii="Arial" w:hAnsi="Arial" w:cs="Arial"/>
          <w:iCs/>
        </w:rPr>
      </w:pPr>
    </w:p>
    <w:p w14:paraId="5881E285" w14:textId="694E2057" w:rsidR="00CE137D" w:rsidRPr="00781F57" w:rsidRDefault="00CE137D" w:rsidP="00CE13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Cs/>
        </w:rPr>
      </w:pPr>
      <w:r w:rsidRPr="00DA1E04">
        <w:rPr>
          <w:rFonts w:ascii="Arial" w:hAnsi="Arial" w:cs="Arial"/>
          <w:iCs/>
          <w:color w:val="000000" w:themeColor="text1"/>
        </w:rPr>
        <w:t xml:space="preserve">Iznimno od točke 2. ovog Sporazuma, stranke potpisnice sporazumno utvrđuju kako se do 30. travnja  2021. neće primjenjivati  dio članka  30. Kolektivnog ugovora </w:t>
      </w:r>
      <w:r w:rsidRPr="00781F57">
        <w:rPr>
          <w:rFonts w:ascii="Arial" w:hAnsi="Arial" w:cs="Arial"/>
          <w:iCs/>
        </w:rPr>
        <w:t xml:space="preserve">ugostiteljstva  u  dijelu u kojem je regulirana visina „Minimalne bruto plaća u kn  bez dodataka“  za II.,III. i IV. </w:t>
      </w:r>
      <w:r w:rsidR="00C46306" w:rsidRPr="00781F57">
        <w:rPr>
          <w:rFonts w:ascii="Arial" w:hAnsi="Arial" w:cs="Arial"/>
          <w:iCs/>
        </w:rPr>
        <w:t>g</w:t>
      </w:r>
      <w:r w:rsidRPr="00781F57">
        <w:rPr>
          <w:rFonts w:ascii="Arial" w:hAnsi="Arial" w:cs="Arial"/>
          <w:iCs/>
        </w:rPr>
        <w:t>rupu složenosti  poslova</w:t>
      </w:r>
      <w:r w:rsidR="00EB563F" w:rsidRPr="00781F57">
        <w:rPr>
          <w:rFonts w:ascii="Arial" w:hAnsi="Arial" w:cs="Arial"/>
          <w:iCs/>
        </w:rPr>
        <w:t>.</w:t>
      </w:r>
    </w:p>
    <w:p w14:paraId="753BA29D" w14:textId="77777777" w:rsidR="00EB563F" w:rsidRPr="00781F57" w:rsidRDefault="00EB563F" w:rsidP="00EB563F">
      <w:pPr>
        <w:spacing w:after="0" w:line="240" w:lineRule="auto"/>
        <w:jc w:val="both"/>
        <w:rPr>
          <w:rFonts w:ascii="Arial" w:hAnsi="Arial" w:cs="Arial"/>
          <w:iCs/>
        </w:rPr>
      </w:pPr>
    </w:p>
    <w:p w14:paraId="20382F9C" w14:textId="582087BD" w:rsidR="006D759E" w:rsidRPr="00781F57" w:rsidRDefault="00CE137D" w:rsidP="00CE13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Cs/>
        </w:rPr>
      </w:pPr>
      <w:r w:rsidRPr="00781F57">
        <w:rPr>
          <w:rFonts w:ascii="Arial" w:hAnsi="Arial" w:cs="Arial"/>
          <w:iCs/>
        </w:rPr>
        <w:t>Ostali članci KUU ostaju na snazi i primjenjuju  se do 31. prosinca 2021.</w:t>
      </w:r>
      <w:r w:rsidR="00DA1E04" w:rsidRPr="00781F57">
        <w:rPr>
          <w:rFonts w:ascii="Arial" w:hAnsi="Arial" w:cs="Arial"/>
          <w:iCs/>
        </w:rPr>
        <w:t xml:space="preserve"> </w:t>
      </w:r>
      <w:r w:rsidR="006D759E" w:rsidRPr="00781F57">
        <w:rPr>
          <w:rFonts w:ascii="Arial" w:hAnsi="Arial" w:cs="Arial"/>
          <w:iCs/>
        </w:rPr>
        <w:t xml:space="preserve">Iznimno, ako su kod pojedinog poslodavca, uslijed izvanrednih okolnosti (opisanih u točki 5, ovog Sporazuma), temeljem aneksa kućnog kolektivnog ugovora ili posebnog sporazuma sklopljenog sa sindikatima potpisnicima Kolektivnog ugovora ugostiteljstva, pojedina pitanja u kućnom kolektivnom ugovoru uređena drukčije nego u granskom kolektivnom ugovoru (uključujući i ako se to odnosi na </w:t>
      </w:r>
      <w:r w:rsidR="00781F57" w:rsidRPr="00781F57">
        <w:rPr>
          <w:rFonts w:ascii="Arial" w:hAnsi="Arial" w:cs="Arial"/>
          <w:iCs/>
        </w:rPr>
        <w:t xml:space="preserve">odgodu primjene, </w:t>
      </w:r>
      <w:r w:rsidR="006D759E" w:rsidRPr="00781F57">
        <w:rPr>
          <w:rFonts w:ascii="Arial" w:hAnsi="Arial" w:cs="Arial"/>
          <w:iCs/>
        </w:rPr>
        <w:t>obustavu ili umanjenje pojedinih prava), za vrijeme važenja tih kućnih aneksa odnosno sporazuma, njihove odredbe imat će za radnike tog društva prednost pred odredbama Kolektivnog ugovora ugostiteljstva.</w:t>
      </w:r>
    </w:p>
    <w:p w14:paraId="5462FFFC" w14:textId="77777777" w:rsidR="00CE137D" w:rsidRPr="006D759E" w:rsidRDefault="00CE137D" w:rsidP="006D759E">
      <w:pPr>
        <w:spacing w:after="0" w:line="240" w:lineRule="auto"/>
        <w:jc w:val="both"/>
        <w:rPr>
          <w:rFonts w:ascii="Arial" w:hAnsi="Arial" w:cs="Arial"/>
          <w:iCs/>
        </w:rPr>
      </w:pPr>
    </w:p>
    <w:p w14:paraId="750353A4" w14:textId="0C1752B7" w:rsidR="00CE137D" w:rsidRPr="00346E8E" w:rsidRDefault="00CE137D" w:rsidP="00CE13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Dodatno, s</w:t>
      </w:r>
      <w:r w:rsidRPr="00B414E0">
        <w:rPr>
          <w:rFonts w:ascii="Arial" w:hAnsi="Arial" w:cs="Arial"/>
          <w:iCs/>
        </w:rPr>
        <w:t>tranke sporazumno utvrđuju kako</w:t>
      </w:r>
      <w:bookmarkStart w:id="1" w:name="_Hlk40861990"/>
      <w:r>
        <w:rPr>
          <w:rFonts w:ascii="Arial" w:hAnsi="Arial" w:cs="Arial"/>
          <w:iCs/>
        </w:rPr>
        <w:t xml:space="preserve"> </w:t>
      </w:r>
      <w:r w:rsidRPr="00B414E0">
        <w:rPr>
          <w:rFonts w:ascii="Arial" w:hAnsi="Arial" w:cs="Arial"/>
          <w:iCs/>
        </w:rPr>
        <w:t xml:space="preserve"> </w:t>
      </w:r>
      <w:r w:rsidRPr="00346E8E">
        <w:rPr>
          <w:rFonts w:ascii="Arial" w:hAnsi="Arial" w:cs="Arial"/>
          <w:iCs/>
        </w:rPr>
        <w:t xml:space="preserve">za vrijeme dok traje pandemija </w:t>
      </w:r>
      <w:r>
        <w:rPr>
          <w:rFonts w:ascii="Arial" w:hAnsi="Arial" w:cs="Arial"/>
          <w:iCs/>
        </w:rPr>
        <w:t xml:space="preserve">virusa </w:t>
      </w:r>
      <w:r w:rsidRPr="00346E8E">
        <w:rPr>
          <w:rFonts w:ascii="Arial" w:hAnsi="Arial" w:cs="Arial"/>
          <w:iCs/>
        </w:rPr>
        <w:t>C</w:t>
      </w:r>
      <w:r>
        <w:rPr>
          <w:rFonts w:ascii="Arial" w:hAnsi="Arial" w:cs="Arial"/>
          <w:iCs/>
        </w:rPr>
        <w:t>OVID</w:t>
      </w:r>
      <w:r w:rsidRPr="00346E8E">
        <w:rPr>
          <w:rFonts w:ascii="Arial" w:hAnsi="Arial" w:cs="Arial"/>
          <w:iCs/>
        </w:rPr>
        <w:t>-19 i posljedice</w:t>
      </w:r>
      <w:r>
        <w:rPr>
          <w:rFonts w:ascii="Arial" w:hAnsi="Arial" w:cs="Arial"/>
          <w:iCs/>
        </w:rPr>
        <w:t xml:space="preserve"> istoga</w:t>
      </w:r>
      <w:r w:rsidRPr="00346E8E">
        <w:rPr>
          <w:rFonts w:ascii="Arial" w:hAnsi="Arial" w:cs="Arial"/>
          <w:iCs/>
        </w:rPr>
        <w:t xml:space="preserve"> na poslovanje turističkog sektora</w:t>
      </w:r>
      <w:bookmarkEnd w:id="1"/>
      <w:r>
        <w:rPr>
          <w:rFonts w:ascii="Arial" w:hAnsi="Arial" w:cs="Arial"/>
          <w:iCs/>
        </w:rPr>
        <w:t xml:space="preserve"> zbog čega je  </w:t>
      </w:r>
      <w:r w:rsidRPr="00346E8E">
        <w:rPr>
          <w:rFonts w:ascii="Arial" w:hAnsi="Arial" w:cs="Arial"/>
          <w:iCs/>
        </w:rPr>
        <w:t>ugr</w:t>
      </w:r>
      <w:r>
        <w:rPr>
          <w:rFonts w:ascii="Arial" w:hAnsi="Arial" w:cs="Arial"/>
          <w:iCs/>
        </w:rPr>
        <w:t>oženo</w:t>
      </w:r>
      <w:r w:rsidRPr="00346E8E">
        <w:rPr>
          <w:rFonts w:ascii="Arial" w:hAnsi="Arial" w:cs="Arial"/>
          <w:iCs/>
        </w:rPr>
        <w:t xml:space="preserve"> poslovanj</w:t>
      </w:r>
      <w:r>
        <w:rPr>
          <w:rFonts w:ascii="Arial" w:hAnsi="Arial" w:cs="Arial"/>
          <w:iCs/>
        </w:rPr>
        <w:t xml:space="preserve">e u ugostiteljstvu i turizmu, </w:t>
      </w:r>
      <w:r w:rsidRPr="00346E8E">
        <w:rPr>
          <w:rFonts w:ascii="Arial" w:hAnsi="Arial" w:cs="Arial"/>
          <w:iCs/>
        </w:rPr>
        <w:t>dijelom i/ili u cijelosti preki</w:t>
      </w:r>
      <w:r>
        <w:rPr>
          <w:rFonts w:ascii="Arial" w:hAnsi="Arial" w:cs="Arial"/>
          <w:iCs/>
        </w:rPr>
        <w:t>nuto</w:t>
      </w:r>
      <w:r w:rsidRPr="00346E8E">
        <w:rPr>
          <w:rFonts w:ascii="Arial" w:hAnsi="Arial" w:cs="Arial"/>
          <w:iCs/>
        </w:rPr>
        <w:t xml:space="preserve"> poslovanj</w:t>
      </w:r>
      <w:r>
        <w:rPr>
          <w:rFonts w:ascii="Arial" w:hAnsi="Arial" w:cs="Arial"/>
          <w:iCs/>
        </w:rPr>
        <w:t>e</w:t>
      </w:r>
      <w:r w:rsidRPr="00346E8E">
        <w:rPr>
          <w:rFonts w:ascii="Arial" w:hAnsi="Arial" w:cs="Arial"/>
          <w:iCs/>
        </w:rPr>
        <w:t xml:space="preserve"> poslodavca</w:t>
      </w:r>
      <w:r>
        <w:rPr>
          <w:rFonts w:ascii="Arial" w:hAnsi="Arial" w:cs="Arial"/>
          <w:iCs/>
        </w:rPr>
        <w:t>, te</w:t>
      </w:r>
      <w:r w:rsidRPr="00346E8E">
        <w:rPr>
          <w:rFonts w:ascii="Arial" w:hAnsi="Arial" w:cs="Arial"/>
          <w:iCs/>
        </w:rPr>
        <w:t xml:space="preserve"> posljedično nemogućnost</w:t>
      </w:r>
      <w:r>
        <w:rPr>
          <w:rFonts w:ascii="Arial" w:hAnsi="Arial" w:cs="Arial"/>
          <w:iCs/>
        </w:rPr>
        <w:t xml:space="preserve">i </w:t>
      </w:r>
      <w:r w:rsidRPr="00346E8E">
        <w:rPr>
          <w:rFonts w:ascii="Arial" w:hAnsi="Arial" w:cs="Arial"/>
          <w:iCs/>
        </w:rPr>
        <w:t>osiguranja posla radniku prema zaključenom ugovoru o radu, radnik, za razdoblje kada ne radi prema odluci poslodavca, ima pravo na naknadu plaće u iznosu od najmanje 50% njegove osnovne plaće</w:t>
      </w:r>
      <w:r w:rsidR="00EB563F" w:rsidRPr="00EB563F">
        <w:rPr>
          <w:rFonts w:ascii="Arial" w:hAnsi="Arial" w:cs="Arial"/>
          <w:iCs/>
        </w:rPr>
        <w:t xml:space="preserve">. </w:t>
      </w:r>
      <w:r w:rsidRPr="00346E8E">
        <w:rPr>
          <w:rFonts w:ascii="Arial" w:hAnsi="Arial" w:cs="Arial"/>
          <w:iCs/>
        </w:rPr>
        <w:t>Ukoliko bi navedeni iznos bio niži od minimalne plaće propisane Uredbom o minimalnoj plaći, radnik ima pravo na iznos u visini minimalne plaće.</w:t>
      </w:r>
    </w:p>
    <w:p w14:paraId="1BACA667" w14:textId="77777777" w:rsidR="00CE137D" w:rsidRPr="00B414E0" w:rsidRDefault="00CE137D" w:rsidP="00CE137D">
      <w:pPr>
        <w:pStyle w:val="ListParagraph"/>
        <w:rPr>
          <w:rFonts w:ascii="Arial" w:hAnsi="Arial" w:cs="Arial"/>
          <w:iCs/>
        </w:rPr>
      </w:pPr>
    </w:p>
    <w:p w14:paraId="5431DE8C" w14:textId="6752828D" w:rsidR="00C46306" w:rsidRPr="00EB563F" w:rsidRDefault="00C46306" w:rsidP="00CE13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Cs/>
        </w:rPr>
      </w:pPr>
      <w:r w:rsidRPr="00EB563F">
        <w:rPr>
          <w:rFonts w:ascii="Arial" w:hAnsi="Arial" w:cs="Arial"/>
          <w:iCs/>
        </w:rPr>
        <w:t>Kod poslodavaca koji imaju kućne kolektivne ugovore, visina osnovnih plaća odnosno visina osnovice plaća vezano za točku 3. ovog Sporazuma i visina naknade plaće iz točke 5. ovog Sporazuma utvrđuje se temeljem pregovora između sindikata i poslodavca.</w:t>
      </w:r>
    </w:p>
    <w:p w14:paraId="183381E5" w14:textId="77777777" w:rsidR="00C46306" w:rsidRPr="00C46306" w:rsidRDefault="00C46306" w:rsidP="00C46306">
      <w:pPr>
        <w:pStyle w:val="ListParagraph"/>
        <w:rPr>
          <w:rFonts w:ascii="Arial" w:hAnsi="Arial" w:cs="Arial"/>
          <w:iCs/>
        </w:rPr>
      </w:pPr>
    </w:p>
    <w:p w14:paraId="49787F94" w14:textId="7CFEC0A8" w:rsidR="00CE137D" w:rsidRDefault="00CE137D" w:rsidP="00CE13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Cs/>
        </w:rPr>
      </w:pPr>
      <w:r w:rsidRPr="008804ED">
        <w:rPr>
          <w:rFonts w:ascii="Arial" w:hAnsi="Arial" w:cs="Arial"/>
          <w:iCs/>
        </w:rPr>
        <w:t xml:space="preserve">Odredbe ovoga Sporazuma </w:t>
      </w:r>
      <w:r>
        <w:rPr>
          <w:rFonts w:ascii="Arial" w:hAnsi="Arial" w:cs="Arial"/>
          <w:iCs/>
        </w:rPr>
        <w:t>stupaju na snagu danom potpisa svih stranaka.</w:t>
      </w:r>
    </w:p>
    <w:p w14:paraId="2EC33984" w14:textId="77777777" w:rsidR="00CE137D" w:rsidRPr="008804ED" w:rsidRDefault="00CE137D" w:rsidP="00CE137D">
      <w:pPr>
        <w:pStyle w:val="ListParagraph"/>
        <w:rPr>
          <w:rFonts w:ascii="Arial" w:hAnsi="Arial" w:cs="Arial"/>
          <w:iCs/>
        </w:rPr>
      </w:pPr>
    </w:p>
    <w:p w14:paraId="1282543F" w14:textId="77777777" w:rsidR="00CE137D" w:rsidRPr="008804ED" w:rsidRDefault="00CE137D" w:rsidP="00CE137D">
      <w:pPr>
        <w:spacing w:after="0" w:line="240" w:lineRule="auto"/>
        <w:jc w:val="both"/>
        <w:rPr>
          <w:rFonts w:ascii="Arial" w:hAnsi="Arial" w:cs="Arial"/>
          <w:iCs/>
        </w:rPr>
      </w:pPr>
    </w:p>
    <w:p w14:paraId="2CE6BFD1" w14:textId="77777777" w:rsidR="00CE137D" w:rsidRPr="00961F3C" w:rsidRDefault="00CE137D" w:rsidP="00CE137D">
      <w:pPr>
        <w:rPr>
          <w:rFonts w:ascii="Arial" w:hAnsi="Arial" w:cs="Arial"/>
          <w:i/>
          <w:iCs/>
        </w:rPr>
      </w:pPr>
      <w:r w:rsidRPr="00961F3C">
        <w:rPr>
          <w:rFonts w:ascii="Arial" w:hAnsi="Arial" w:cs="Arial"/>
          <w:i/>
          <w:iCs/>
        </w:rPr>
        <w:t>Obrazloženje:</w:t>
      </w:r>
    </w:p>
    <w:p w14:paraId="2B5980FB" w14:textId="2078149C" w:rsidR="00CE137D" w:rsidRPr="00494F73" w:rsidRDefault="00CE137D" w:rsidP="00EB563F">
      <w:pPr>
        <w:pStyle w:val="ListParagraph"/>
        <w:ind w:left="0"/>
        <w:jc w:val="both"/>
        <w:rPr>
          <w:rFonts w:ascii="Arial" w:hAnsi="Arial" w:cs="Arial"/>
          <w:iCs/>
          <w:color w:val="00B0F0"/>
        </w:rPr>
      </w:pPr>
      <w:r w:rsidRPr="00494F73">
        <w:rPr>
          <w:rFonts w:ascii="Arial" w:hAnsi="Arial" w:cs="Arial"/>
        </w:rPr>
        <w:t xml:space="preserve">Zbog pandemije virusa </w:t>
      </w:r>
      <w:r w:rsidRPr="00494F73">
        <w:rPr>
          <w:rFonts w:ascii="Arial" w:hAnsi="Arial" w:cs="Arial"/>
          <w:iCs/>
        </w:rPr>
        <w:t xml:space="preserve">COVID-19, poslodavcima u ugostiteljstvu i turizmu je na duži vremenski period zaustavljeno poslovanje te nisu u mogućnosti poštivati obveze ugovorene granskim kolektivnim ugovorom. Kako bi se zadržala radna mjesta, te osigurao redovan nastavak poslovanja u djelatnosti nakon završetka pandemije, socijalni partneri su dana 25. ožujka 2020. sklopili Sporazum kojim </w:t>
      </w:r>
      <w:r w:rsidRPr="00EB563F">
        <w:rPr>
          <w:rFonts w:ascii="Arial" w:hAnsi="Arial" w:cs="Arial"/>
          <w:iCs/>
        </w:rPr>
        <w:t xml:space="preserve">je </w:t>
      </w:r>
      <w:r w:rsidRPr="00494F73">
        <w:rPr>
          <w:rFonts w:ascii="Arial" w:hAnsi="Arial" w:cs="Arial"/>
          <w:iCs/>
        </w:rPr>
        <w:t>na određeno vrijeme odg</w:t>
      </w:r>
      <w:r>
        <w:rPr>
          <w:rFonts w:ascii="Arial" w:hAnsi="Arial" w:cs="Arial"/>
          <w:iCs/>
        </w:rPr>
        <w:t xml:space="preserve">ođena </w:t>
      </w:r>
      <w:r w:rsidRPr="00494F73">
        <w:rPr>
          <w:rFonts w:ascii="Arial" w:hAnsi="Arial" w:cs="Arial"/>
          <w:iCs/>
        </w:rPr>
        <w:t xml:space="preserve"> primjena odredb</w:t>
      </w:r>
      <w:r>
        <w:rPr>
          <w:rFonts w:ascii="Arial" w:hAnsi="Arial" w:cs="Arial"/>
          <w:iCs/>
        </w:rPr>
        <w:t>i</w:t>
      </w:r>
      <w:r w:rsidRPr="00494F73">
        <w:rPr>
          <w:rFonts w:ascii="Arial" w:hAnsi="Arial" w:cs="Arial"/>
          <w:iCs/>
        </w:rPr>
        <w:t xml:space="preserve"> sklopljenog kolektivnog ugovora</w:t>
      </w:r>
      <w:r w:rsidR="00EB563F">
        <w:rPr>
          <w:rFonts w:ascii="Arial" w:hAnsi="Arial" w:cs="Arial"/>
          <w:iCs/>
        </w:rPr>
        <w:t>.</w:t>
      </w:r>
    </w:p>
    <w:p w14:paraId="23B5DEAC" w14:textId="274569A7" w:rsidR="00CE137D" w:rsidRPr="00EB563F" w:rsidRDefault="00CE137D" w:rsidP="00CE137D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Sklapanjem ovog Sporazuma ukida se moratorij na primjenu odredbi KUU, te se isti, uz iznimku članka  30. iz točke 3. ovog Sporazuma koji propisuje iznos osnovne plaće </w:t>
      </w:r>
      <w:r w:rsidRPr="00EB563F">
        <w:rPr>
          <w:rFonts w:ascii="Arial" w:hAnsi="Arial" w:cs="Arial"/>
          <w:iCs/>
        </w:rPr>
        <w:t>o čijoj visini  se pregovara na razini kućnih kolektivnih ugovora, ponovo primjenjuje u cijelosti.</w:t>
      </w:r>
    </w:p>
    <w:p w14:paraId="132C3CE3" w14:textId="77A6BCE6" w:rsidR="00CE137D" w:rsidRDefault="00CE137D" w:rsidP="00CE137D">
      <w:pPr>
        <w:jc w:val="both"/>
        <w:rPr>
          <w:rFonts w:ascii="Arial" w:hAnsi="Arial" w:cs="Arial"/>
          <w:iCs/>
        </w:rPr>
      </w:pPr>
      <w:r w:rsidRPr="00EB563F">
        <w:rPr>
          <w:rFonts w:ascii="Arial" w:hAnsi="Arial" w:cs="Arial"/>
          <w:iCs/>
        </w:rPr>
        <w:t xml:space="preserve">Dodatno, stranke Sporazuma ugovaraju mogućnost da poslodavci koji se nađu u teškoćama nastalim zbog pandemije virusa COVID -19 i posljedica istoga na poslovanje turističkog sektora, te uslijed toga ne mogu osigurati posao za svoje radnike, mogu isplatiti naknadu plaće predmetnim radnicima u iznosu od najmanje 50% njihove osnovne plaće i ne manje od iznosa minimalne plaće u RH,  o čijoj visini  se pregovara na razini kućnih kolektivnih ugovora. Stranke ugovaraju predmetnu odredbu budući se u ovom slučaju radi o nastupu izvanrednih okolnosti </w:t>
      </w:r>
      <w:r w:rsidRPr="00346E8E">
        <w:rPr>
          <w:rFonts w:ascii="Arial" w:hAnsi="Arial" w:cs="Arial"/>
          <w:iCs/>
        </w:rPr>
        <w:t>koje poslodavac nije mogao predvidjeti, niti ih je mogao spriječiti, izbjeći ili otkloniti te za koje nije odgovoran</w:t>
      </w:r>
      <w:r>
        <w:rPr>
          <w:rFonts w:ascii="Arial" w:hAnsi="Arial" w:cs="Arial"/>
          <w:iCs/>
        </w:rPr>
        <w:t>.</w:t>
      </w:r>
    </w:p>
    <w:p w14:paraId="2328801F" w14:textId="39BB7106" w:rsidR="00CE137D" w:rsidRDefault="00CE137D" w:rsidP="00CE137D">
      <w:pPr>
        <w:jc w:val="both"/>
        <w:rPr>
          <w:rFonts w:ascii="Arial" w:hAnsi="Arial" w:cs="Arial"/>
          <w:iCs/>
        </w:rPr>
      </w:pPr>
    </w:p>
    <w:p w14:paraId="66EBD08A" w14:textId="77777777" w:rsidR="00EB563F" w:rsidRDefault="00EB563F" w:rsidP="00CE137D">
      <w:pPr>
        <w:jc w:val="both"/>
        <w:rPr>
          <w:rFonts w:ascii="Arial" w:hAnsi="Arial" w:cs="Arial"/>
          <w:iCs/>
        </w:rPr>
      </w:pPr>
    </w:p>
    <w:p w14:paraId="63C7ECD1" w14:textId="77777777" w:rsidR="00CE137D" w:rsidRDefault="00CE137D" w:rsidP="00CE137D">
      <w:pPr>
        <w:pStyle w:val="NoSpacing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Hrvatska udruga poslodavaca 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>Sindikat turizma i usluga Hrvatske</w:t>
      </w:r>
    </w:p>
    <w:p w14:paraId="07D4F9AD" w14:textId="77777777" w:rsidR="00CE137D" w:rsidRDefault="00CE137D" w:rsidP="00CE137D">
      <w:pPr>
        <w:pStyle w:val="NoSpacing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Udruga ugostiteljstva i turizma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>Eduard Andrić</w:t>
      </w:r>
    </w:p>
    <w:p w14:paraId="107B1CF8" w14:textId="77777777" w:rsidR="00CE137D" w:rsidRDefault="00CE137D" w:rsidP="00CE137D">
      <w:pPr>
        <w:pStyle w:val="NoSpacing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Željko Kukurin</w:t>
      </w:r>
    </w:p>
    <w:p w14:paraId="5E1315A2" w14:textId="13EB244B" w:rsidR="00CE137D" w:rsidRDefault="00CE137D" w:rsidP="00CE137D">
      <w:pPr>
        <w:pStyle w:val="NoSpacing"/>
        <w:rPr>
          <w:rFonts w:ascii="Arial" w:hAnsi="Arial" w:cs="Arial"/>
          <w:i/>
        </w:rPr>
      </w:pPr>
    </w:p>
    <w:p w14:paraId="3EDC10DC" w14:textId="1B7FA9EE" w:rsidR="00781F57" w:rsidRDefault="00781F57" w:rsidP="00CE137D">
      <w:pPr>
        <w:pStyle w:val="NoSpacing"/>
        <w:rPr>
          <w:rFonts w:ascii="Arial" w:hAnsi="Arial" w:cs="Arial"/>
          <w:i/>
        </w:rPr>
      </w:pPr>
    </w:p>
    <w:p w14:paraId="0BA6D96B" w14:textId="1AEF9C10" w:rsidR="00781F57" w:rsidRDefault="00781F57" w:rsidP="00CE137D">
      <w:pPr>
        <w:pStyle w:val="NoSpacing"/>
        <w:rPr>
          <w:rFonts w:ascii="Arial" w:hAnsi="Arial" w:cs="Arial"/>
          <w:i/>
        </w:rPr>
      </w:pPr>
    </w:p>
    <w:p w14:paraId="7542E282" w14:textId="77777777" w:rsidR="00781F57" w:rsidRDefault="00781F57" w:rsidP="00CE137D">
      <w:pPr>
        <w:pStyle w:val="NoSpacing"/>
        <w:rPr>
          <w:rFonts w:ascii="Arial" w:hAnsi="Arial" w:cs="Arial"/>
          <w:i/>
        </w:rPr>
      </w:pPr>
    </w:p>
    <w:p w14:paraId="1D31C2E4" w14:textId="77777777" w:rsidR="00CE137D" w:rsidRDefault="00CE137D" w:rsidP="00CE137D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</w:t>
      </w:r>
    </w:p>
    <w:p w14:paraId="190E72E8" w14:textId="77777777" w:rsidR="00CE137D" w:rsidRDefault="00CE137D" w:rsidP="00CE137D">
      <w:pPr>
        <w:pStyle w:val="NoSpacing"/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</w:t>
      </w:r>
      <w:r>
        <w:rPr>
          <w:rFonts w:ascii="Arial" w:hAnsi="Arial" w:cs="Arial"/>
          <w:b/>
          <w:i/>
        </w:rPr>
        <w:t xml:space="preserve">Sindikat Istre, Kvarnera i Dalmacije </w:t>
      </w:r>
    </w:p>
    <w:p w14:paraId="5A5AEC19" w14:textId="77777777" w:rsidR="00CE137D" w:rsidRDefault="00CE137D" w:rsidP="00CE137D">
      <w:pPr>
        <w:pStyle w:val="NoSpacing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 xml:space="preserve">  Marina Cvitić</w:t>
      </w:r>
    </w:p>
    <w:p w14:paraId="6D204F4D" w14:textId="77777777" w:rsidR="00CE137D" w:rsidRDefault="00CE137D" w:rsidP="00CE137D"/>
    <w:p w14:paraId="1961D81A" w14:textId="77777777" w:rsidR="00F41D9B" w:rsidRDefault="00F41D9B"/>
    <w:sectPr w:rsidR="00F41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A0631"/>
    <w:multiLevelType w:val="hybridMultilevel"/>
    <w:tmpl w:val="9F96B3D6"/>
    <w:lvl w:ilvl="0" w:tplc="2F10D4F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7D"/>
    <w:rsid w:val="006D759E"/>
    <w:rsid w:val="006F44F4"/>
    <w:rsid w:val="00781F57"/>
    <w:rsid w:val="009A3505"/>
    <w:rsid w:val="00C46306"/>
    <w:rsid w:val="00CE137D"/>
    <w:rsid w:val="00DA1E04"/>
    <w:rsid w:val="00EB563F"/>
    <w:rsid w:val="00F4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CA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37D"/>
    <w:pPr>
      <w:ind w:left="720"/>
      <w:contextualSpacing/>
    </w:pPr>
  </w:style>
  <w:style w:type="paragraph" w:styleId="NoSpacing">
    <w:name w:val="No Spacing"/>
    <w:uiPriority w:val="1"/>
    <w:qFormat/>
    <w:rsid w:val="00CE137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3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37D"/>
    <w:pPr>
      <w:ind w:left="720"/>
      <w:contextualSpacing/>
    </w:pPr>
  </w:style>
  <w:style w:type="paragraph" w:styleId="NoSpacing">
    <w:name w:val="No Spacing"/>
    <w:uiPriority w:val="1"/>
    <w:qFormat/>
    <w:rsid w:val="00CE137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3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Sunčica Benović | STUH</dc:creator>
  <cp:lastModifiedBy>Korisnik</cp:lastModifiedBy>
  <cp:revision>2</cp:revision>
  <dcterms:created xsi:type="dcterms:W3CDTF">2020-06-30T07:04:00Z</dcterms:created>
  <dcterms:modified xsi:type="dcterms:W3CDTF">2020-06-30T07:04:00Z</dcterms:modified>
</cp:coreProperties>
</file>